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059F" w:rsidRDefault="00767550">
      <w:pPr>
        <w:spacing w:line="560" w:lineRule="exact"/>
        <w:jc w:val="center"/>
        <w:rPr>
          <w:rFonts w:ascii="方正粗黑宋简体" w:eastAsia="方正粗黑宋简体" w:hAnsi="方正粗黑宋简体" w:cs="方正粗黑宋简体"/>
          <w:sz w:val="36"/>
          <w:szCs w:val="36"/>
        </w:rPr>
      </w:pPr>
      <w:bookmarkStart w:id="0" w:name="_GoBack"/>
      <w:bookmarkEnd w:id="0"/>
      <w:r>
        <w:rPr>
          <w:rFonts w:ascii="方正粗黑宋简体" w:eastAsia="方正粗黑宋简体" w:hAnsi="方正粗黑宋简体" w:cs="方正粗黑宋简体" w:hint="eastAsia"/>
          <w:sz w:val="36"/>
          <w:szCs w:val="36"/>
        </w:rPr>
        <w:t>中铁大桥局设计分公司2022年新员工报到通知</w:t>
      </w:r>
    </w:p>
    <w:p w:rsidR="003B059F" w:rsidRDefault="003B059F">
      <w:pPr>
        <w:spacing w:line="560" w:lineRule="exact"/>
        <w:jc w:val="center"/>
        <w:rPr>
          <w:rFonts w:ascii="方正粗黑宋简体" w:eastAsia="方正粗黑宋简体" w:hAnsi="方正粗黑宋简体" w:cs="方正粗黑宋简体"/>
          <w:sz w:val="30"/>
          <w:szCs w:val="30"/>
        </w:rPr>
      </w:pPr>
    </w:p>
    <w:p w:rsidR="003B059F" w:rsidRDefault="00767550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2022届新员工：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欢迎加入中铁大桥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局集团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有限公司设计分公司。为组织大家顺利报到，现将相关事宜通知如下：</w:t>
      </w:r>
    </w:p>
    <w:p w:rsidR="003B059F" w:rsidRDefault="00767550">
      <w:pPr>
        <w:numPr>
          <w:ilvl w:val="0"/>
          <w:numId w:val="1"/>
        </w:num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集中报到时间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2022年7月18日9:00-17:00，请遵守报到时间，不要提前或延期。</w:t>
      </w:r>
    </w:p>
    <w:p w:rsidR="003B059F" w:rsidRDefault="00767550">
      <w:pPr>
        <w:numPr>
          <w:ilvl w:val="0"/>
          <w:numId w:val="1"/>
        </w:num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报到地点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中铁大桥局设计分公司（湖北省武汉市汉阳大道38号）</w:t>
      </w:r>
    </w:p>
    <w:p w:rsidR="003B059F" w:rsidRDefault="00767550">
      <w:pPr>
        <w:numPr>
          <w:ilvl w:val="0"/>
          <w:numId w:val="1"/>
        </w:num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报到乘车路线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1、武昌火车站：乘坐地铁4号线，武昌火车站上车-钟家村站下车，E1口出，沿汉阳大道向东步行714米。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2、武汉火车站：乘坐地铁4号线，武汉火车站上车-钟家村站下车，E1口出，沿汉阳大道向东步行714米。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3、汉口火车站：乘坐地铁2号线，汉口火车站上车-江汉路站换乘地铁6号线-钟家村站下车，E1口出，沿汉阳大道向东步行714米。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四、报到所需资料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1、身份证、毕业证及学位证（本科及以上）、报到证（开往：中铁大桥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局集团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有限公司）、就业协议书、执业资格证书、专利证书等原件。并准备身份证正反复印件4份、2寸蓝底登记照片4张。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2、备好身份证、毕业证及学位证（本科及以上）、登记照电子版资料，并按照“姓名+文件名称”命名。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3、其他资料：户口迁移证（如需落户武汉）、党组织关系（如有，开往：中国共产党中铁大桥局集团有限公司设计分公司工作委员会 ）。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五、联系方式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张明卓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 xml:space="preserve">18971002393   胡小林 13797066078  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六、其他事项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1、疫情防控不能有丝毫松懈，请积极配合学校、地方疫情防控工作，报到途中做好个人防护！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2、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请确保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体温、健康码、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行程码均正常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，如遇特殊情况请及时告知！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3、报到期间武汉天气炎热，请注意防暑降温。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4、报到途中请注意人身财产安全。</w:t>
      </w:r>
    </w:p>
    <w:p w:rsidR="003B059F" w:rsidRDefault="00767550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5、请妥善保存好自己的车票，公司将报销从学校或家庭所在地到公司的火车票（限二等座、硬卧）、汽车票。</w:t>
      </w:r>
    </w:p>
    <w:p w:rsidR="003B059F" w:rsidRDefault="003B059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3B059F" w:rsidRDefault="003B059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3B059F" w:rsidRDefault="0017003B">
      <w:pPr>
        <w:spacing w:line="560" w:lineRule="exact"/>
        <w:ind w:firstLineChars="1200" w:firstLine="33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noProof/>
          <w:sz w:val="28"/>
          <w:szCs w:val="28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7" type="#_x0000_t201" style="position:absolute;left:0;text-align:left;margin-left:233.65pt;margin-top:-9.65pt;width:192pt;height:192pt;z-index:-251657728;mso-position-horizontal-relative:text;mso-position-vertical-relative:text" stroked="f">
            <v:imagedata r:id="rId5" o:title=""/>
          </v:shape>
          <w:control r:id="rId6" w:name="EStamp2" w:shapeid="_x0000_s1027"/>
        </w:pict>
      </w:r>
      <w:r w:rsidR="00767550">
        <w:rPr>
          <w:rFonts w:ascii="仿宋_GB2312" w:eastAsia="仿宋_GB2312" w:hAnsi="仿宋_GB2312" w:cs="仿宋_GB2312" w:hint="eastAsia"/>
          <w:sz w:val="28"/>
          <w:szCs w:val="28"/>
        </w:rPr>
        <w:t>中铁大桥</w:t>
      </w:r>
      <w:proofErr w:type="gramStart"/>
      <w:r w:rsidR="00767550">
        <w:rPr>
          <w:rFonts w:ascii="仿宋_GB2312" w:eastAsia="仿宋_GB2312" w:hAnsi="仿宋_GB2312" w:cs="仿宋_GB2312" w:hint="eastAsia"/>
          <w:sz w:val="28"/>
          <w:szCs w:val="28"/>
        </w:rPr>
        <w:t>局集团</w:t>
      </w:r>
      <w:proofErr w:type="gramEnd"/>
      <w:r w:rsidR="00767550">
        <w:rPr>
          <w:rFonts w:ascii="仿宋_GB2312" w:eastAsia="仿宋_GB2312" w:hAnsi="仿宋_GB2312" w:cs="仿宋_GB2312" w:hint="eastAsia"/>
          <w:sz w:val="28"/>
          <w:szCs w:val="28"/>
        </w:rPr>
        <w:t>有限公司设计分公司</w:t>
      </w:r>
    </w:p>
    <w:p w:rsidR="003B059F" w:rsidRDefault="00767550">
      <w:pPr>
        <w:spacing w:line="560" w:lineRule="exact"/>
        <w:ind w:firstLineChars="1600" w:firstLine="44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2022年5月28日</w:t>
      </w:r>
    </w:p>
    <w:p w:rsidR="003B059F" w:rsidRDefault="003B059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3B059F" w:rsidRDefault="00767550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6515735</wp:posOffset>
            </wp:positionV>
            <wp:extent cx="2809875" cy="2124075"/>
            <wp:effectExtent l="0" t="0" r="9525" b="952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6682105</wp:posOffset>
            </wp:positionV>
            <wp:extent cx="2733675" cy="3343275"/>
            <wp:effectExtent l="0" t="0" r="9525" b="952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3B059F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粗黑宋简体"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4ABE9D"/>
    <w:multiLevelType w:val="singleLevel"/>
    <w:tmpl w:val="6D4ABE9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Jyyzu/rkAr3xe+eKRYdDoCnrn0a3oaJ3zRckDhBzUgA1FuADTzsIWU2oA4isRW79/uMpXvPL1Vds4DDqKg2ACw==" w:salt="DQ324YMSFjRc4T9WgLI7Rg==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EzYzNlMWU5Nzc1ZDhiOTUyMDJiZTZiNGJlMzE2MjkifQ=="/>
  </w:docVars>
  <w:rsids>
    <w:rsidRoot w:val="003B059F"/>
    <w:rsid w:val="0017003B"/>
    <w:rsid w:val="003B059F"/>
    <w:rsid w:val="00767550"/>
    <w:rsid w:val="01302B84"/>
    <w:rsid w:val="08652794"/>
    <w:rsid w:val="0D2A1D10"/>
    <w:rsid w:val="0DDE4B68"/>
    <w:rsid w:val="0E090F16"/>
    <w:rsid w:val="1311413B"/>
    <w:rsid w:val="18A23F7F"/>
    <w:rsid w:val="1D466F4B"/>
    <w:rsid w:val="1F790529"/>
    <w:rsid w:val="2B133060"/>
    <w:rsid w:val="2DC35C31"/>
    <w:rsid w:val="304E0C90"/>
    <w:rsid w:val="34C93A39"/>
    <w:rsid w:val="350D0596"/>
    <w:rsid w:val="3A9643BE"/>
    <w:rsid w:val="3AD01362"/>
    <w:rsid w:val="4172282A"/>
    <w:rsid w:val="41BB4E39"/>
    <w:rsid w:val="44602DE6"/>
    <w:rsid w:val="489232F4"/>
    <w:rsid w:val="4ADA02F6"/>
    <w:rsid w:val="4B904A7F"/>
    <w:rsid w:val="4ECD5E95"/>
    <w:rsid w:val="5942116E"/>
    <w:rsid w:val="5CC7349F"/>
    <w:rsid w:val="611A0FF5"/>
    <w:rsid w:val="64263733"/>
    <w:rsid w:val="653A3D50"/>
    <w:rsid w:val="6C904A6C"/>
    <w:rsid w:val="726A5708"/>
    <w:rsid w:val="72E20D0E"/>
    <w:rsid w:val="79DB0403"/>
    <w:rsid w:val="7FEA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 fillcolor="white">
      <v:fill color="white"/>
    </o:shapedefaults>
    <o:shapelayout v:ext="edit">
      <o:idmap v:ext="edit" data="1"/>
    </o:shapelayout>
  </w:shapeDefaults>
  <w:decimalSymbol w:val="."/>
  <w:listSeparator w:val=","/>
  <w15:docId w15:val="{4E365589-BA50-4CF1-9E87-B1F4155B6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4562F8D5-7F51-497B-84B5-56982546D40A}" ax:persistence="persistStorage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张明卓</cp:lastModifiedBy>
  <cp:revision>3</cp:revision>
  <dcterms:created xsi:type="dcterms:W3CDTF">2021-05-27T03:14:00Z</dcterms:created>
  <dcterms:modified xsi:type="dcterms:W3CDTF">2022-05-30T03:13:00Z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SaveFontToCloudKey">
    <vt:lpwstr>363681248_btnclosed</vt:lpwstr>
  </property>
  <property fmtid="{D5CDD505-2E9C-101B-9397-08002B2CF9AE}" pid="4" name="ICV">
    <vt:lpwstr>0EB4F2EDCD0B4A9B9090300CF7F46876</vt:lpwstr>
  </property>
</Properties>
</file>