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center"/>
        <w:textAlignment w:val="auto"/>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中铁大桥局</w:t>
      </w:r>
      <w:r>
        <w:rPr>
          <w:rFonts w:hint="eastAsia" w:ascii="Times New Roman" w:hAnsi="Times New Roman" w:eastAsia="方正小标宋简体" w:cs="Times New Roman"/>
          <w:sz w:val="40"/>
          <w:szCs w:val="40"/>
          <w:lang w:val="en-US" w:eastAsia="zh-CN"/>
        </w:rPr>
        <w:t>特种</w:t>
      </w:r>
      <w:r>
        <w:rPr>
          <w:rFonts w:ascii="Times New Roman" w:hAnsi="Times New Roman" w:eastAsia="方正小标宋简体" w:cs="Times New Roman"/>
          <w:sz w:val="40"/>
          <w:szCs w:val="40"/>
        </w:rPr>
        <w:t>公司</w:t>
      </w:r>
      <w:r>
        <w:rPr>
          <w:rFonts w:hint="eastAsia" w:ascii="Times New Roman" w:hAnsi="Times New Roman" w:eastAsia="方正小标宋简体" w:cs="Times New Roman"/>
          <w:sz w:val="40"/>
          <w:szCs w:val="40"/>
          <w:lang w:eastAsia="zh-CN"/>
        </w:rPr>
        <w:t>2022</w:t>
      </w:r>
      <w:r>
        <w:rPr>
          <w:rFonts w:ascii="Times New Roman" w:hAnsi="Times New Roman" w:eastAsia="方正小标宋简体" w:cs="Times New Roman"/>
          <w:sz w:val="40"/>
          <w:szCs w:val="40"/>
        </w:rPr>
        <w:t>年新员工</w:t>
      </w:r>
      <w:r>
        <w:rPr>
          <w:rFonts w:hint="eastAsia" w:ascii="Times New Roman" w:hAnsi="Times New Roman" w:eastAsia="方正小标宋简体" w:cs="Times New Roman"/>
          <w:sz w:val="40"/>
          <w:szCs w:val="40"/>
        </w:rPr>
        <w:t>报到</w:t>
      </w:r>
      <w:r>
        <w:rPr>
          <w:rFonts w:ascii="Times New Roman" w:hAnsi="Times New Roman" w:eastAsia="方正小标宋简体" w:cs="Times New Roman"/>
          <w:sz w:val="40"/>
          <w:szCs w:val="40"/>
        </w:rPr>
        <w:t>通知</w:t>
      </w:r>
    </w:p>
    <w:p>
      <w:pPr>
        <w:keepNext w:val="0"/>
        <w:keepLines w:val="0"/>
        <w:pageBreakBefore w:val="0"/>
        <w:kinsoku/>
        <w:wordWrap/>
        <w:overflowPunct/>
        <w:topLinePunct w:val="0"/>
        <w:autoSpaceDE/>
        <w:autoSpaceDN/>
        <w:bidi w:val="0"/>
        <w:spacing w:line="520" w:lineRule="exact"/>
        <w:jc w:val="center"/>
        <w:textAlignment w:val="auto"/>
        <w:rPr>
          <w:rFonts w:ascii="Times New Roman" w:hAnsi="Times New Roman" w:eastAsia="仿宋_GB2312" w:cs="Times New Roman"/>
          <w:sz w:val="44"/>
          <w:szCs w:val="44"/>
        </w:rPr>
      </w:pPr>
    </w:p>
    <w:p>
      <w:pPr>
        <w:keepNext w:val="0"/>
        <w:keepLines w:val="0"/>
        <w:pageBreakBefore w:val="0"/>
        <w:kinsoku/>
        <w:wordWrap/>
        <w:overflowPunct/>
        <w:topLinePunct w:val="0"/>
        <w:autoSpaceDE/>
        <w:autoSpaceDN/>
        <w:bidi w:val="0"/>
        <w:spacing w:line="520" w:lineRule="exac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2022年</w:t>
      </w:r>
      <w:r>
        <w:rPr>
          <w:rFonts w:ascii="Times New Roman" w:hAnsi="Times New Roman" w:eastAsia="仿宋_GB2312" w:cs="Times New Roman"/>
          <w:sz w:val="32"/>
          <w:szCs w:val="32"/>
        </w:rPr>
        <w:t>新员工：</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你们好，</w:t>
      </w:r>
      <w:r>
        <w:rPr>
          <w:rFonts w:ascii="Times New Roman" w:hAnsi="Times New Roman" w:eastAsia="仿宋_GB2312" w:cs="Times New Roman"/>
          <w:sz w:val="32"/>
          <w:szCs w:val="32"/>
        </w:rPr>
        <w:t>欢迎各位加入中铁大桥局武汉桥梁特种技术有限公司大家庭！为使大家</w:t>
      </w:r>
      <w:r>
        <w:rPr>
          <w:rFonts w:hint="eastAsia" w:ascii="Times New Roman" w:hAnsi="Times New Roman" w:eastAsia="仿宋_GB2312" w:cs="Times New Roman"/>
          <w:sz w:val="32"/>
          <w:szCs w:val="32"/>
          <w:lang w:val="en-US" w:eastAsia="zh-CN"/>
        </w:rPr>
        <w:t>顺利报到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现</w:t>
      </w:r>
      <w:r>
        <w:rPr>
          <w:rFonts w:ascii="Times New Roman" w:hAnsi="Times New Roman" w:eastAsia="仿宋_GB2312" w:cs="Times New Roman"/>
          <w:sz w:val="32"/>
          <w:szCs w:val="32"/>
        </w:rPr>
        <w:t>将相关事宜通知如下：</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黑体" w:cs="Times New Roman"/>
          <w:sz w:val="32"/>
          <w:szCs w:val="32"/>
        </w:rPr>
      </w:pPr>
      <w:r>
        <w:rPr>
          <w:rFonts w:ascii="Times New Roman" w:hAnsi="Times New Roman" w:eastAsia="黑体" w:cs="Times New Roman"/>
          <w:sz w:val="32"/>
          <w:szCs w:val="32"/>
        </w:rPr>
        <w:t>一、报到时间及地址</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1.报到时间：202</w:t>
      </w:r>
      <w:bookmarkStart w:id="0" w:name="_GoBack"/>
      <w:bookmarkEnd w:id="0"/>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年7月</w:t>
      </w:r>
      <w:r>
        <w:rPr>
          <w:rFonts w:hint="eastAsia" w:ascii="Times New Roman" w:hAnsi="Times New Roman" w:eastAsia="仿宋_GB2312" w:cs="Times New Roman"/>
          <w:sz w:val="32"/>
          <w:szCs w:val="32"/>
          <w:lang w:val="en-US" w:eastAsia="zh-CN"/>
        </w:rPr>
        <w:t>22</w:t>
      </w:r>
      <w:r>
        <w:rPr>
          <w:rFonts w:ascii="Times New Roman" w:hAnsi="Times New Roman" w:eastAsia="仿宋_GB2312" w:cs="Times New Roman"/>
          <w:sz w:val="32"/>
          <w:szCs w:val="32"/>
        </w:rPr>
        <w:t>日</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2.报到地点：</w:t>
      </w:r>
      <w:r>
        <w:rPr>
          <w:rFonts w:hint="eastAsia" w:ascii="Times New Roman" w:hAnsi="Times New Roman" w:eastAsia="仿宋_GB2312" w:cs="Times New Roman"/>
          <w:sz w:val="32"/>
          <w:szCs w:val="32"/>
        </w:rPr>
        <w:t>公司（桥梁特种技术研发大厦）</w:t>
      </w:r>
      <w:r>
        <w:rPr>
          <w:rFonts w:ascii="Times New Roman" w:hAnsi="Times New Roman" w:eastAsia="仿宋_GB2312" w:cs="Times New Roman"/>
          <w:sz w:val="32"/>
          <w:szCs w:val="32"/>
        </w:rPr>
        <w:t>一楼大厅</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地址：</w:t>
      </w:r>
      <w:r>
        <w:rPr>
          <w:rFonts w:hint="eastAsia" w:ascii="Times New Roman" w:hAnsi="Times New Roman" w:eastAsia="仿宋_GB2312" w:cs="Times New Roman"/>
          <w:sz w:val="32"/>
          <w:szCs w:val="32"/>
        </w:rPr>
        <w:t>湖北省武汉市东湖新技术开发区高新六路9</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号</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、乘车方案</w:t>
      </w:r>
    </w:p>
    <w:p>
      <w:pPr>
        <w:keepNext w:val="0"/>
        <w:keepLines w:val="0"/>
        <w:pageBreakBefore w:val="0"/>
        <w:kinsoku/>
        <w:wordWrap/>
        <w:overflowPunct/>
        <w:topLinePunct w:val="0"/>
        <w:autoSpaceDE/>
        <w:autoSpaceDN/>
        <w:bidi w:val="0"/>
        <w:spacing w:line="520" w:lineRule="exact"/>
        <w:ind w:firstLine="648"/>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各位</w:t>
      </w:r>
      <w:r>
        <w:rPr>
          <w:rFonts w:hint="eastAsia" w:ascii="Times New Roman" w:hAnsi="Times New Roman" w:eastAsia="仿宋_GB2312" w:cs="Times New Roman"/>
          <w:sz w:val="32"/>
          <w:szCs w:val="32"/>
          <w:lang w:eastAsia="zh-CN"/>
        </w:rPr>
        <w:t>同事</w:t>
      </w:r>
      <w:r>
        <w:rPr>
          <w:rFonts w:ascii="Times New Roman" w:hAnsi="Times New Roman" w:eastAsia="仿宋_GB2312" w:cs="Times New Roman"/>
          <w:sz w:val="32"/>
          <w:szCs w:val="32"/>
        </w:rPr>
        <w:t>抵达武汉</w:t>
      </w:r>
      <w:r>
        <w:rPr>
          <w:rFonts w:hint="eastAsia" w:ascii="Times New Roman" w:hAnsi="Times New Roman" w:eastAsia="仿宋_GB2312" w:cs="Times New Roman"/>
          <w:sz w:val="32"/>
          <w:szCs w:val="32"/>
          <w:lang w:val="en-US" w:eastAsia="zh-CN"/>
        </w:rPr>
        <w:t>的</w:t>
      </w:r>
      <w:r>
        <w:rPr>
          <w:rFonts w:ascii="Times New Roman" w:hAnsi="Times New Roman" w:eastAsia="仿宋_GB2312" w:cs="Times New Roman"/>
          <w:sz w:val="32"/>
          <w:szCs w:val="32"/>
        </w:rPr>
        <w:t>机场、火车站、汽车客运站之后</w:t>
      </w:r>
      <w:r>
        <w:rPr>
          <w:rFonts w:ascii="Times New Roman" w:hAnsi="Times New Roman" w:eastAsia="仿宋_GB2312" w:cs="Times New Roman"/>
          <w:b/>
          <w:bCs/>
          <w:sz w:val="32"/>
          <w:szCs w:val="32"/>
        </w:rPr>
        <w:t>乘出租车</w:t>
      </w:r>
      <w:r>
        <w:rPr>
          <w:rFonts w:ascii="Times New Roman" w:hAnsi="Times New Roman" w:eastAsia="仿宋_GB2312" w:cs="Times New Roman"/>
          <w:sz w:val="32"/>
          <w:szCs w:val="32"/>
        </w:rPr>
        <w:t>到报到</w:t>
      </w:r>
      <w:r>
        <w:rPr>
          <w:rFonts w:hint="eastAsia" w:ascii="Times New Roman" w:hAnsi="Times New Roman" w:eastAsia="仿宋_GB2312" w:cs="Times New Roman"/>
          <w:sz w:val="32"/>
          <w:szCs w:val="32"/>
        </w:rPr>
        <w:t>地点</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、报到需携带的</w:t>
      </w:r>
      <w:r>
        <w:rPr>
          <w:rFonts w:hint="eastAsia" w:ascii="Times New Roman" w:hAnsi="Times New Roman" w:eastAsia="黑体" w:cs="Times New Roman"/>
          <w:sz w:val="32"/>
          <w:szCs w:val="32"/>
        </w:rPr>
        <w:t>材料</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1.核验资料（原件）：</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ascii="Times New Roman" w:hAnsi="Times New Roman" w:eastAsia="宋体" w:cs="Times New Roman"/>
          <w:color w:val="565656"/>
          <w:kern w:val="0"/>
          <w:szCs w:val="21"/>
        </w:rPr>
      </w:pPr>
      <w:r>
        <w:rPr>
          <w:rFonts w:ascii="Times New Roman" w:hAnsi="Times New Roman" w:eastAsia="仿宋_GB2312" w:cs="Times New Roman"/>
          <w:color w:val="000000"/>
          <w:kern w:val="0"/>
          <w:sz w:val="32"/>
          <w:szCs w:val="32"/>
        </w:rPr>
        <w:t>身份证、毕业证及学位证（本科及以上）、报到证、就业协议书等。准备</w:t>
      </w:r>
      <w:r>
        <w:rPr>
          <w:rFonts w:ascii="Times New Roman" w:hAnsi="Times New Roman" w:eastAsia="仿宋_GB2312" w:cs="Times New Roman"/>
          <w:sz w:val="32"/>
          <w:szCs w:val="32"/>
        </w:rPr>
        <w:t>身份证（正反复印</w:t>
      </w:r>
      <w:r>
        <w:rPr>
          <w:rFonts w:ascii="Times New Roman" w:hAnsi="Times New Roman" w:eastAsia="仿宋_GB2312" w:cs="Times New Roman"/>
          <w:color w:val="333333"/>
          <w:kern w:val="0"/>
          <w:sz w:val="32"/>
          <w:szCs w:val="32"/>
        </w:rPr>
        <w:t>在一张纸上</w:t>
      </w:r>
      <w:r>
        <w:rPr>
          <w:rFonts w:ascii="Times New Roman" w:hAnsi="Times New Roman" w:eastAsia="仿宋_GB2312" w:cs="Times New Roman"/>
          <w:sz w:val="32"/>
          <w:szCs w:val="32"/>
        </w:rPr>
        <w:t>）</w:t>
      </w:r>
      <w:r>
        <w:rPr>
          <w:rFonts w:ascii="Times New Roman" w:hAnsi="Times New Roman" w:eastAsia="仿宋_GB2312" w:cs="Times New Roman"/>
          <w:color w:val="000000"/>
          <w:kern w:val="0"/>
          <w:sz w:val="36"/>
          <w:szCs w:val="36"/>
        </w:rPr>
        <w:t>4</w:t>
      </w:r>
      <w:r>
        <w:rPr>
          <w:rFonts w:ascii="Times New Roman" w:hAnsi="Times New Roman" w:eastAsia="仿宋_GB2312" w:cs="Times New Roman"/>
          <w:color w:val="000000"/>
          <w:kern w:val="0"/>
          <w:sz w:val="32"/>
          <w:szCs w:val="32"/>
        </w:rPr>
        <w:t>份、1寸和</w:t>
      </w:r>
      <w:r>
        <w:rPr>
          <w:rFonts w:ascii="Times New Roman" w:hAnsi="Times New Roman" w:eastAsia="仿宋_GB2312" w:cs="Times New Roman"/>
          <w:color w:val="000000"/>
          <w:kern w:val="0"/>
          <w:sz w:val="36"/>
          <w:szCs w:val="36"/>
        </w:rPr>
        <w:t>2</w:t>
      </w:r>
      <w:r>
        <w:rPr>
          <w:rFonts w:ascii="Times New Roman" w:hAnsi="Times New Roman" w:eastAsia="仿宋_GB2312" w:cs="Times New Roman"/>
          <w:color w:val="000000"/>
          <w:kern w:val="0"/>
          <w:sz w:val="32"/>
          <w:szCs w:val="32"/>
        </w:rPr>
        <w:t>寸免冠蓝底登记照片</w:t>
      </w:r>
      <w:r>
        <w:rPr>
          <w:rFonts w:ascii="Times New Roman" w:hAnsi="Times New Roman" w:eastAsia="仿宋_GB2312" w:cs="Times New Roman"/>
          <w:color w:val="000000"/>
          <w:kern w:val="0"/>
          <w:sz w:val="36"/>
          <w:szCs w:val="36"/>
        </w:rPr>
        <w:t>4</w:t>
      </w:r>
      <w:r>
        <w:rPr>
          <w:rFonts w:ascii="Times New Roman" w:hAnsi="Times New Roman" w:eastAsia="仿宋_GB2312" w:cs="Times New Roman"/>
          <w:color w:val="000000"/>
          <w:kern w:val="0"/>
          <w:sz w:val="32"/>
          <w:szCs w:val="32"/>
        </w:rPr>
        <w:t>张（照片背后标注姓名）。</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2.扫描件：将本人身份证、学位证及毕业证（本科及以上）、教育部学历证书电子注册备案表（本科及以上）、一寸近期蓝底登记照电子版</w:t>
      </w:r>
      <w:r>
        <w:rPr>
          <w:rFonts w:hint="eastAsia" w:ascii="Times New Roman" w:hAnsi="Times New Roman" w:eastAsia="仿宋_GB2312" w:cs="Times New Roman"/>
          <w:color w:val="000000"/>
          <w:kern w:val="0"/>
          <w:sz w:val="32"/>
          <w:szCs w:val="32"/>
        </w:rPr>
        <w:t>的</w:t>
      </w:r>
      <w:r>
        <w:rPr>
          <w:rFonts w:ascii="Times New Roman" w:hAnsi="Times New Roman" w:eastAsia="仿宋_GB2312" w:cs="Times New Roman"/>
          <w:color w:val="000000"/>
          <w:kern w:val="0"/>
          <w:sz w:val="32"/>
          <w:szCs w:val="32"/>
        </w:rPr>
        <w:t>扫描件</w:t>
      </w:r>
      <w:r>
        <w:rPr>
          <w:rFonts w:hint="eastAsia" w:ascii="Times New Roman" w:hAnsi="Times New Roman" w:eastAsia="仿宋_GB2312" w:cs="Times New Roman"/>
          <w:color w:val="000000"/>
          <w:kern w:val="0"/>
          <w:sz w:val="32"/>
          <w:szCs w:val="32"/>
        </w:rPr>
        <w:t>打包</w:t>
      </w:r>
      <w:r>
        <w:rPr>
          <w:rFonts w:ascii="Times New Roman" w:hAnsi="Times New Roman" w:eastAsia="仿宋_GB2312" w:cs="Times New Roman"/>
          <w:color w:val="000000"/>
          <w:kern w:val="0"/>
          <w:sz w:val="32"/>
          <w:szCs w:val="32"/>
        </w:rPr>
        <w:t>于</w:t>
      </w:r>
      <w:r>
        <w:rPr>
          <w:rFonts w:ascii="Times New Roman" w:hAnsi="Times New Roman" w:eastAsia="仿宋_GB2312" w:cs="Times New Roman"/>
          <w:color w:val="000000"/>
          <w:kern w:val="0"/>
          <w:sz w:val="36"/>
          <w:szCs w:val="36"/>
        </w:rPr>
        <w:t>7</w:t>
      </w:r>
      <w:r>
        <w:rPr>
          <w:rFonts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6"/>
          <w:szCs w:val="36"/>
          <w:lang w:val="en-US" w:eastAsia="zh-CN"/>
        </w:rPr>
        <w:t>13</w:t>
      </w:r>
      <w:r>
        <w:rPr>
          <w:rFonts w:ascii="Times New Roman" w:hAnsi="Times New Roman" w:eastAsia="仿宋_GB2312" w:cs="Times New Roman"/>
          <w:color w:val="000000"/>
          <w:kern w:val="0"/>
          <w:sz w:val="32"/>
          <w:szCs w:val="32"/>
        </w:rPr>
        <w:t>日之前通过</w:t>
      </w:r>
      <w:r>
        <w:rPr>
          <w:rFonts w:hint="eastAsia" w:ascii="Times New Roman" w:hAnsi="Times New Roman" w:eastAsia="仿宋_GB2312" w:cs="Times New Roman"/>
          <w:color w:val="000000"/>
          <w:kern w:val="0"/>
          <w:sz w:val="32"/>
          <w:szCs w:val="32"/>
          <w:lang w:val="en-US" w:eastAsia="zh-CN"/>
        </w:rPr>
        <w:t>微信传</w:t>
      </w:r>
      <w:r>
        <w:rPr>
          <w:rFonts w:ascii="Times New Roman" w:hAnsi="Times New Roman" w:eastAsia="仿宋_GB2312" w:cs="Times New Roman"/>
          <w:color w:val="000000"/>
          <w:kern w:val="0"/>
          <w:sz w:val="32"/>
          <w:szCs w:val="32"/>
        </w:rPr>
        <w:t>送给吴际昊。命名规则：以本人姓名为文件夹名建立一个文件夹，在文件夹中分别命名各扫描件。例如：“</w:t>
      </w:r>
      <w:r>
        <w:rPr>
          <w:rFonts w:ascii="Times New Roman" w:hAnsi="Times New Roman" w:eastAsia="仿宋_GB2312" w:cs="Times New Roman"/>
          <w:color w:val="000000"/>
          <w:kern w:val="0"/>
          <w:sz w:val="36"/>
          <w:szCs w:val="36"/>
        </w:rPr>
        <w:t>1.</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身份证正面”、“</w:t>
      </w:r>
      <w:r>
        <w:rPr>
          <w:rFonts w:ascii="Times New Roman" w:hAnsi="Times New Roman" w:eastAsia="仿宋_GB2312" w:cs="Times New Roman"/>
          <w:color w:val="000000"/>
          <w:kern w:val="0"/>
          <w:sz w:val="36"/>
          <w:szCs w:val="36"/>
        </w:rPr>
        <w:t>2.</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身份证反面”、“</w:t>
      </w:r>
      <w:r>
        <w:rPr>
          <w:rFonts w:ascii="Times New Roman" w:hAnsi="Times New Roman" w:eastAsia="仿宋_GB2312" w:cs="Times New Roman"/>
          <w:color w:val="000000"/>
          <w:kern w:val="0"/>
          <w:sz w:val="36"/>
          <w:szCs w:val="36"/>
        </w:rPr>
        <w:t>3.</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本科毕业证”、“</w:t>
      </w:r>
      <w:r>
        <w:rPr>
          <w:rFonts w:ascii="Times New Roman" w:hAnsi="Times New Roman" w:eastAsia="仿宋_GB2312" w:cs="Times New Roman"/>
          <w:color w:val="000000"/>
          <w:kern w:val="0"/>
          <w:sz w:val="36"/>
          <w:szCs w:val="36"/>
        </w:rPr>
        <w:t>4.</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本科学位证”、“</w:t>
      </w:r>
      <w:r>
        <w:rPr>
          <w:rFonts w:ascii="Times New Roman" w:hAnsi="Times New Roman" w:eastAsia="仿宋_GB2312" w:cs="Times New Roman"/>
          <w:color w:val="000000"/>
          <w:kern w:val="0"/>
          <w:sz w:val="36"/>
          <w:szCs w:val="36"/>
        </w:rPr>
        <w:t>5.</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本科学历证书电子注册备案表”、“</w:t>
      </w:r>
      <w:r>
        <w:rPr>
          <w:rFonts w:ascii="Times New Roman" w:hAnsi="Times New Roman" w:eastAsia="仿宋_GB2312" w:cs="Times New Roman"/>
          <w:color w:val="000000"/>
          <w:kern w:val="0"/>
          <w:sz w:val="36"/>
          <w:szCs w:val="36"/>
        </w:rPr>
        <w:t>6.</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硕士毕业证”、“</w:t>
      </w:r>
      <w:r>
        <w:rPr>
          <w:rFonts w:ascii="Times New Roman" w:hAnsi="Times New Roman" w:eastAsia="仿宋_GB2312" w:cs="Times New Roman"/>
          <w:color w:val="000000"/>
          <w:kern w:val="0"/>
          <w:sz w:val="36"/>
          <w:szCs w:val="36"/>
        </w:rPr>
        <w:t>7.</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硕士学位证”、“</w:t>
      </w:r>
      <w:r>
        <w:rPr>
          <w:rFonts w:ascii="Times New Roman" w:hAnsi="Times New Roman" w:eastAsia="仿宋_GB2312" w:cs="Times New Roman"/>
          <w:color w:val="000000"/>
          <w:kern w:val="0"/>
          <w:sz w:val="36"/>
          <w:szCs w:val="36"/>
        </w:rPr>
        <w:t>8.</w:t>
      </w:r>
      <w:r>
        <w:rPr>
          <w:rFonts w:ascii="Times New Roman" w:hAnsi="Times New Roman" w:eastAsia="仿宋_GB2312" w:cs="Times New Roman"/>
          <w:color w:val="000000"/>
          <w:kern w:val="0"/>
          <w:sz w:val="32"/>
          <w:szCs w:val="32"/>
        </w:rPr>
        <w:t>张三</w:t>
      </w:r>
      <w:r>
        <w:rPr>
          <w:rFonts w:ascii="Times New Roman" w:hAnsi="Times New Roman" w:eastAsia="仿宋_GB2312" w:cs="Times New Roman"/>
          <w:color w:val="000000"/>
          <w:kern w:val="0"/>
          <w:sz w:val="36"/>
          <w:szCs w:val="36"/>
        </w:rPr>
        <w:t>-</w:t>
      </w:r>
      <w:r>
        <w:rPr>
          <w:rFonts w:ascii="Times New Roman" w:hAnsi="Times New Roman" w:eastAsia="仿宋_GB2312" w:cs="Times New Roman"/>
          <w:color w:val="000000"/>
          <w:kern w:val="0"/>
          <w:sz w:val="32"/>
          <w:szCs w:val="32"/>
        </w:rPr>
        <w:t>硕士学历证书电子注册备案表”、“</w:t>
      </w:r>
      <w:r>
        <w:rPr>
          <w:rFonts w:ascii="Times New Roman" w:hAnsi="Times New Roman" w:eastAsia="仿宋_GB2312" w:cs="Times New Roman"/>
          <w:color w:val="000000"/>
          <w:kern w:val="0"/>
          <w:sz w:val="36"/>
          <w:szCs w:val="36"/>
        </w:rPr>
        <w:t>9.</w:t>
      </w:r>
      <w:r>
        <w:rPr>
          <w:rFonts w:ascii="Times New Roman" w:hAnsi="Times New Roman" w:eastAsia="仿宋_GB2312" w:cs="Times New Roman"/>
          <w:color w:val="000000"/>
          <w:kern w:val="0"/>
          <w:sz w:val="32"/>
          <w:szCs w:val="32"/>
        </w:rPr>
        <w:t>张三（身份证号码）蓝底登记照”。以上材料均为</w:t>
      </w:r>
      <w:r>
        <w:rPr>
          <w:rFonts w:ascii="Times New Roman" w:hAnsi="Times New Roman" w:eastAsia="仿宋_GB2312" w:cs="Times New Roman"/>
          <w:color w:val="000000"/>
          <w:kern w:val="0"/>
          <w:sz w:val="36"/>
          <w:szCs w:val="36"/>
        </w:rPr>
        <w:t>jpg</w:t>
      </w:r>
      <w:r>
        <w:rPr>
          <w:rFonts w:ascii="Times New Roman" w:hAnsi="Times New Roman" w:eastAsia="仿宋_GB2312" w:cs="Times New Roman"/>
          <w:color w:val="000000"/>
          <w:kern w:val="0"/>
          <w:sz w:val="32"/>
          <w:szCs w:val="32"/>
        </w:rPr>
        <w:t>格式的扫描件，请用扫描仪扫描。</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ascii="Times New Roman" w:hAnsi="Times New Roman" w:eastAsia="宋体" w:cs="Times New Roman"/>
          <w:color w:val="565656"/>
          <w:kern w:val="0"/>
          <w:szCs w:val="21"/>
        </w:rPr>
      </w:pPr>
      <w:r>
        <w:rPr>
          <w:rFonts w:ascii="Times New Roman" w:hAnsi="Times New Roman" w:eastAsia="仿宋_GB2312" w:cs="Times New Roman"/>
          <w:color w:val="000000"/>
          <w:kern w:val="0"/>
          <w:sz w:val="32"/>
          <w:szCs w:val="32"/>
        </w:rPr>
        <w:t>另外，</w:t>
      </w:r>
      <w:r>
        <w:rPr>
          <w:rFonts w:ascii="Times New Roman" w:hAnsi="Times New Roman" w:eastAsia="仿宋_GB2312" w:cs="Times New Roman"/>
          <w:sz w:val="32"/>
          <w:szCs w:val="32"/>
        </w:rPr>
        <w:t>一寸近期蓝底免冠电子照片，分辨率在350dpi， 24位RGB真彩色，照片尺寸（358×441像素），照片大小不超过40KB。</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3.其他资料（原件）：</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ascii="Times New Roman" w:hAnsi="Times New Roman" w:eastAsia="宋体" w:cs="Times New Roman"/>
          <w:color w:val="565656"/>
          <w:kern w:val="0"/>
          <w:szCs w:val="21"/>
        </w:rPr>
      </w:pPr>
      <w:r>
        <w:rPr>
          <w:rFonts w:ascii="Times New Roman" w:hAnsi="Times New Roman" w:eastAsia="仿宋_GB2312" w:cs="Times New Roman"/>
          <w:color w:val="000000"/>
          <w:kern w:val="0"/>
          <w:sz w:val="32"/>
          <w:szCs w:val="32"/>
        </w:rPr>
        <w:t>户口迁移证（如需落户武汉</w:t>
      </w:r>
      <w:r>
        <w:rPr>
          <w:rFonts w:hint="eastAsia" w:ascii="Times New Roman" w:hAnsi="Times New Roman" w:eastAsia="仿宋_GB2312" w:cs="Times New Roman"/>
          <w:color w:val="000000"/>
          <w:kern w:val="0"/>
          <w:sz w:val="32"/>
          <w:szCs w:val="32"/>
          <w:lang w:val="en-US" w:eastAsia="zh-CN"/>
        </w:rPr>
        <w:t>的</w:t>
      </w:r>
      <w:r>
        <w:rPr>
          <w:rFonts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团组织关系（如有，开往：中央企业中国铁路工程总公司中国中铁大桥局集团中铁大桥局特种公司团委）、</w:t>
      </w:r>
      <w:r>
        <w:rPr>
          <w:rFonts w:ascii="Times New Roman" w:hAnsi="Times New Roman" w:eastAsia="仿宋_GB2312" w:cs="Times New Roman"/>
          <w:color w:val="000000"/>
          <w:kern w:val="0"/>
          <w:sz w:val="32"/>
          <w:szCs w:val="32"/>
        </w:rPr>
        <w:t>党组织关系（如有，开往：中共中铁大桥局武汉桥梁特种技术有限公司委员会）</w:t>
      </w:r>
    </w:p>
    <w:p>
      <w:pPr>
        <w:keepNext w:val="0"/>
        <w:keepLines w:val="0"/>
        <w:pageBreakBefore w:val="0"/>
        <w:kinsoku/>
        <w:wordWrap/>
        <w:overflowPunct/>
        <w:topLinePunct w:val="0"/>
        <w:autoSpaceDE/>
        <w:autoSpaceDN/>
        <w:bidi w:val="0"/>
        <w:spacing w:line="52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、其他</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由于部分地区疫情反反复复，所以疫情防控要常抓不懈，</w:t>
      </w:r>
      <w:r>
        <w:rPr>
          <w:rFonts w:ascii="Times New Roman" w:hAnsi="Times New Roman" w:eastAsia="仿宋_GB2312" w:cs="Times New Roman"/>
          <w:sz w:val="32"/>
          <w:szCs w:val="32"/>
        </w:rPr>
        <w:t>各位</w:t>
      </w:r>
      <w:r>
        <w:rPr>
          <w:rFonts w:hint="eastAsia" w:ascii="Times New Roman" w:hAnsi="Times New Roman" w:eastAsia="仿宋_GB2312" w:cs="Times New Roman"/>
          <w:sz w:val="32"/>
          <w:szCs w:val="32"/>
          <w:lang w:val="en-US" w:eastAsia="zh-CN"/>
        </w:rPr>
        <w:t>同事</w:t>
      </w:r>
      <w:r>
        <w:rPr>
          <w:rFonts w:ascii="Times New Roman" w:hAnsi="Times New Roman" w:eastAsia="仿宋_GB2312" w:cs="Times New Roman"/>
          <w:b/>
          <w:bCs/>
          <w:sz w:val="32"/>
          <w:szCs w:val="32"/>
        </w:rPr>
        <w:t>不可</w:t>
      </w:r>
      <w:r>
        <w:rPr>
          <w:rFonts w:hint="eastAsia" w:ascii="Times New Roman" w:hAnsi="Times New Roman" w:eastAsia="仿宋_GB2312" w:cs="Times New Roman"/>
          <w:b/>
          <w:bCs/>
          <w:sz w:val="32"/>
          <w:szCs w:val="32"/>
        </w:rPr>
        <w:t>掉以轻心</w:t>
      </w:r>
      <w:r>
        <w:rPr>
          <w:rFonts w:ascii="Times New Roman" w:hAnsi="Times New Roman" w:eastAsia="仿宋_GB2312" w:cs="Times New Roman"/>
          <w:sz w:val="32"/>
          <w:szCs w:val="32"/>
        </w:rPr>
        <w:t>，不管是来武汉的路上，还是到达武汉后去报到的途中，依然要做好自我防护：</w:t>
      </w:r>
      <w:r>
        <w:rPr>
          <w:rFonts w:ascii="Times New Roman" w:hAnsi="Times New Roman" w:eastAsia="仿宋_GB2312" w:cs="Times New Roman"/>
          <w:b/>
          <w:bCs/>
          <w:sz w:val="32"/>
          <w:szCs w:val="32"/>
        </w:rPr>
        <w:t>坚持佩戴口罩、不到处乱摸乱碰、勤洗手等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.在培训期间，公司会为各位</w:t>
      </w:r>
      <w:r>
        <w:rPr>
          <w:rFonts w:hint="eastAsia" w:ascii="Times New Roman" w:hAnsi="Times New Roman" w:eastAsia="仿宋_GB2312" w:cs="Times New Roman"/>
          <w:sz w:val="32"/>
          <w:szCs w:val="32"/>
          <w:lang w:val="en-US" w:eastAsia="zh-CN"/>
        </w:rPr>
        <w:t>同事</w:t>
      </w:r>
      <w:r>
        <w:rPr>
          <w:rFonts w:ascii="Times New Roman" w:hAnsi="Times New Roman" w:eastAsia="仿宋_GB2312" w:cs="Times New Roman"/>
          <w:sz w:val="32"/>
          <w:szCs w:val="32"/>
        </w:rPr>
        <w:t>提供</w:t>
      </w:r>
      <w:r>
        <w:rPr>
          <w:rFonts w:hint="eastAsia" w:ascii="Times New Roman" w:hAnsi="Times New Roman" w:eastAsia="仿宋_GB2312" w:cs="Times New Roman"/>
          <w:sz w:val="32"/>
          <w:szCs w:val="32"/>
        </w:rPr>
        <w:t>良</w:t>
      </w:r>
      <w:r>
        <w:rPr>
          <w:rFonts w:ascii="Times New Roman" w:hAnsi="Times New Roman" w:eastAsia="仿宋_GB2312" w:cs="Times New Roman"/>
          <w:sz w:val="32"/>
          <w:szCs w:val="32"/>
        </w:rPr>
        <w:t>好的防护和服务，大家</w:t>
      </w:r>
      <w:r>
        <w:rPr>
          <w:rFonts w:hint="eastAsia" w:ascii="Times New Roman" w:hAnsi="Times New Roman" w:eastAsia="仿宋_GB2312" w:cs="Times New Roman"/>
          <w:sz w:val="32"/>
          <w:szCs w:val="32"/>
          <w:lang w:eastAsia="zh-CN"/>
        </w:rPr>
        <w:t>可以</w:t>
      </w:r>
      <w:r>
        <w:rPr>
          <w:rFonts w:ascii="Times New Roman" w:hAnsi="Times New Roman" w:eastAsia="仿宋_GB2312" w:cs="Times New Roman"/>
          <w:b/>
          <w:bCs/>
          <w:sz w:val="32"/>
          <w:szCs w:val="32"/>
        </w:rPr>
        <w:t>安心接受培训</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.各位</w:t>
      </w:r>
      <w:r>
        <w:rPr>
          <w:rFonts w:hint="eastAsia" w:ascii="Times New Roman" w:hAnsi="Times New Roman" w:eastAsia="仿宋_GB2312" w:cs="Times New Roman"/>
          <w:sz w:val="32"/>
          <w:szCs w:val="32"/>
          <w:lang w:eastAsia="zh-CN"/>
        </w:rPr>
        <w:t>同事</w:t>
      </w:r>
      <w:r>
        <w:rPr>
          <w:rFonts w:ascii="Times New Roman" w:hAnsi="Times New Roman" w:eastAsia="仿宋_GB2312" w:cs="Times New Roman"/>
          <w:sz w:val="32"/>
          <w:szCs w:val="32"/>
        </w:rPr>
        <w:t>在报到途中注意安全，注意防暑降温，如有特殊情况及时与公司人力资源部联系。联系人：吴际昊 18607169494</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特种公司期待各位小伙伴的到来！</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ascii="Times New Roman" w:hAnsi="Times New Roman" w:eastAsia="仿宋_GB2312" w:cs="Times New Roman"/>
          <w:sz w:val="32"/>
          <w:szCs w:val="32"/>
        </w:rPr>
      </w:pPr>
      <w:r>
        <w:drawing>
          <wp:anchor distT="0" distB="0" distL="114300" distR="114300" simplePos="0" relativeHeight="251659264" behindDoc="1" locked="0" layoutInCell="1" allowOverlap="1">
            <wp:simplePos x="0" y="0"/>
            <wp:positionH relativeFrom="column">
              <wp:posOffset>2901315</wp:posOffset>
            </wp:positionH>
            <wp:positionV relativeFrom="paragraph">
              <wp:posOffset>179705</wp:posOffset>
            </wp:positionV>
            <wp:extent cx="1524000" cy="1562100"/>
            <wp:effectExtent l="0" t="0" r="0" b="0"/>
            <wp:wrapNone/>
            <wp:docPr id="1" name="EStamp2"/>
            <wp:cNvGraphicFramePr/>
            <a:graphic xmlns:a="http://schemas.openxmlformats.org/drawingml/2006/main">
              <a:graphicData uri="http://schemas.openxmlformats.org/drawingml/2006/picture">
                <pic:pic xmlns:pic="http://schemas.openxmlformats.org/drawingml/2006/picture">
                  <pic:nvPicPr>
                    <pic:cNvPr id="1" name="EStamp2"/>
                    <pic:cNvPicPr/>
                  </pic:nvPicPr>
                  <pic:blipFill>
                    <a:blip r:embed="rId4"/>
                    <a:stretch>
                      <a:fillRect/>
                    </a:stretch>
                  </pic:blipFill>
                  <pic:spPr>
                    <a:xfrm>
                      <a:off x="0" y="0"/>
                      <a:ext cx="1524000" cy="1562100"/>
                    </a:xfrm>
                    <a:prstGeom prst="rect">
                      <a:avLst/>
                    </a:prstGeom>
                    <a:noFill/>
                    <a:ln>
                      <a:noFill/>
                    </a:ln>
                  </pic:spPr>
                </pic:pic>
              </a:graphicData>
            </a:graphic>
          </wp:anchor>
        </w:drawing>
      </w:r>
    </w:p>
    <w:p>
      <w:pPr>
        <w:keepNext w:val="0"/>
        <w:keepLines w:val="0"/>
        <w:pageBreakBefore w:val="0"/>
        <w:widowControl w:val="0"/>
        <w:kinsoku/>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kinsoku/>
        <w:overflowPunct/>
        <w:topLinePunct w:val="0"/>
        <w:autoSpaceDE/>
        <w:autoSpaceDN/>
        <w:bidi w:val="0"/>
        <w:adjustRightInd/>
        <w:snapToGrid/>
        <w:spacing w:line="520" w:lineRule="exact"/>
        <w:ind w:firstLine="640" w:firstLineChars="200"/>
        <w:jc w:val="righ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中铁大桥局武汉桥梁特种技术有限公司</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26</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dit="forms"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xNDA1NTE2MThmZWE4NTI4ZmMzMGQzMjQ4MzNmZDUifQ=="/>
  </w:docVars>
  <w:rsids>
    <w:rsidRoot w:val="00C85D49"/>
    <w:rsid w:val="00036C4C"/>
    <w:rsid w:val="00087A54"/>
    <w:rsid w:val="00097300"/>
    <w:rsid w:val="001826DD"/>
    <w:rsid w:val="00380588"/>
    <w:rsid w:val="0045554A"/>
    <w:rsid w:val="005816DA"/>
    <w:rsid w:val="00624428"/>
    <w:rsid w:val="00701371"/>
    <w:rsid w:val="007A167A"/>
    <w:rsid w:val="00917B77"/>
    <w:rsid w:val="0096111A"/>
    <w:rsid w:val="00984EB1"/>
    <w:rsid w:val="009D47EB"/>
    <w:rsid w:val="00A321C1"/>
    <w:rsid w:val="00A96A82"/>
    <w:rsid w:val="00AB272A"/>
    <w:rsid w:val="00AF37EE"/>
    <w:rsid w:val="00B467E9"/>
    <w:rsid w:val="00BD2ABB"/>
    <w:rsid w:val="00BE7DB3"/>
    <w:rsid w:val="00C0430D"/>
    <w:rsid w:val="00C85D49"/>
    <w:rsid w:val="00C86CA3"/>
    <w:rsid w:val="00D52637"/>
    <w:rsid w:val="00E1553B"/>
    <w:rsid w:val="00F13115"/>
    <w:rsid w:val="00F56006"/>
    <w:rsid w:val="00F73479"/>
    <w:rsid w:val="00F94C07"/>
    <w:rsid w:val="00F97271"/>
    <w:rsid w:val="0B542E71"/>
    <w:rsid w:val="14FC558D"/>
    <w:rsid w:val="1C6D359A"/>
    <w:rsid w:val="1CF2611E"/>
    <w:rsid w:val="200018F4"/>
    <w:rsid w:val="2E313A51"/>
    <w:rsid w:val="30090A28"/>
    <w:rsid w:val="38D40BFF"/>
    <w:rsid w:val="55DF4F59"/>
    <w:rsid w:val="59612E57"/>
    <w:rsid w:val="5CE23510"/>
    <w:rsid w:val="5DF31EE2"/>
    <w:rsid w:val="6587423E"/>
    <w:rsid w:val="6B9B02FC"/>
    <w:rsid w:val="7FFF1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CC8DF1-7C07-45DC-B4B1-7260920A0B42}">
  <ds:schemaRefs/>
</ds:datastoreItem>
</file>

<file path=docProps/app.xml><?xml version="1.0" encoding="utf-8"?>
<Properties xmlns="http://schemas.openxmlformats.org/officeDocument/2006/extended-properties" xmlns:vt="http://schemas.openxmlformats.org/officeDocument/2006/docPropsVTypes">
  <Template>Normal</Template>
  <Pages>2</Pages>
  <Words>903</Words>
  <Characters>964</Characters>
  <Lines>7</Lines>
  <Paragraphs>2</Paragraphs>
  <TotalTime>59</TotalTime>
  <ScaleCrop>false</ScaleCrop>
  <LinksUpToDate>false</LinksUpToDate>
  <CharactersWithSpaces>975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2020-06-10T13:39:00Z</dcterms:created>
  <dc:creator>吴 际昊</dc:creator>
  <cp:lastModifiedBy>枕头大王</cp:lastModifiedBy>
  <dcterms:modified xsi:type="dcterms:W3CDTF">2022-05-26T08:22:44Z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43FA2924F92D4CBCAE3DC55DF8E198D8</vt:lpwstr>
  </property>
</Properties>
</file>